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3109"/>
        <w:gridCol w:w="3110"/>
        <w:gridCol w:w="3109"/>
        <w:gridCol w:w="3110"/>
      </w:tblGrid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</w:rPr>
            </w:pPr>
            <w:r w:rsidRPr="001A6BDF">
              <w:rPr>
                <w:rFonts w:cstheme="minorHAnsi"/>
              </w:rPr>
              <w:t>1 – Beginning Standard</w:t>
            </w:r>
          </w:p>
        </w:tc>
        <w:tc>
          <w:tcPr>
            <w:tcW w:w="3110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</w:rPr>
            </w:pPr>
            <w:r w:rsidRPr="001A6BDF">
              <w:rPr>
                <w:rFonts w:cstheme="minorHAnsi"/>
              </w:rPr>
              <w:t>2 – Approaching Standard</w:t>
            </w:r>
          </w:p>
        </w:tc>
        <w:tc>
          <w:tcPr>
            <w:tcW w:w="3109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</w:rPr>
            </w:pPr>
            <w:r w:rsidRPr="001A6BDF">
              <w:rPr>
                <w:rFonts w:cstheme="minorHAnsi"/>
              </w:rPr>
              <w:t>3 – Meeting Standard</w:t>
            </w:r>
          </w:p>
        </w:tc>
        <w:tc>
          <w:tcPr>
            <w:tcW w:w="3110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</w:rPr>
            </w:pPr>
            <w:r w:rsidRPr="001A6BDF">
              <w:rPr>
                <w:rFonts w:cstheme="minorHAnsi"/>
              </w:rPr>
              <w:t>4 – Exceeding Standard</w:t>
            </w:r>
          </w:p>
        </w:tc>
      </w:tr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A6BDF">
              <w:rPr>
                <w:rFonts w:cstheme="minorHAnsi"/>
                <w:b/>
                <w:bCs/>
                <w:sz w:val="24"/>
                <w:szCs w:val="24"/>
              </w:rPr>
              <w:t>Number Sense</w:t>
            </w:r>
          </w:p>
        </w:tc>
        <w:tc>
          <w:tcPr>
            <w:tcW w:w="3109" w:type="dxa"/>
          </w:tcPr>
          <w:p w:rsidR="0096011C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E662C" w:rsidRPr="001A6BDF">
              <w:rPr>
                <w:rFonts w:cstheme="minorHAnsi"/>
              </w:rPr>
              <w:t xml:space="preserve">eveloping skills to </w:t>
            </w:r>
            <w:proofErr w:type="gramStart"/>
            <w:r w:rsidR="008E662C" w:rsidRPr="001A6BDF">
              <w:rPr>
                <w:rFonts w:cstheme="minorHAnsi"/>
              </w:rPr>
              <w:t>count,</w:t>
            </w:r>
            <w:proofErr w:type="gramEnd"/>
            <w:r w:rsidR="008E662C" w:rsidRPr="001A6BDF">
              <w:rPr>
                <w:rFonts w:cstheme="minorHAnsi"/>
              </w:rPr>
              <w:t xml:space="preserve"> read and write numerals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0" w:type="dxa"/>
          </w:tcPr>
          <w:p w:rsidR="0096011C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E662C" w:rsidRPr="001A6BDF">
              <w:rPr>
                <w:rFonts w:cstheme="minorHAnsi"/>
              </w:rPr>
              <w:t>nconsistently</w:t>
            </w:r>
            <w:r w:rsidR="008E662C" w:rsidRPr="001A6BDF">
              <w:rPr>
                <w:rFonts w:cstheme="minorHAnsi"/>
                <w:color w:val="FF0000"/>
              </w:rPr>
              <w:t xml:space="preserve"> </w:t>
            </w:r>
            <w:r w:rsidR="008E662C" w:rsidRPr="001A6BDF">
              <w:rPr>
                <w:rFonts w:cstheme="minorHAnsi"/>
              </w:rPr>
              <w:t>reads and writes numerals</w:t>
            </w:r>
            <w:r w:rsidR="005A613D" w:rsidRPr="001A6BDF">
              <w:rPr>
                <w:rFonts w:cstheme="minorHAnsi"/>
              </w:rPr>
              <w:t>, and counts forward and backward</w:t>
            </w:r>
            <w:r w:rsidR="001A6BDF">
              <w:rPr>
                <w:rFonts w:cstheme="minorHAnsi"/>
              </w:rPr>
              <w:t xml:space="preserve"> </w:t>
            </w:r>
            <w:r w:rsidR="005A613D" w:rsidRPr="001A6BDF">
              <w:rPr>
                <w:rFonts w:cstheme="minorHAnsi"/>
              </w:rPr>
              <w:t>(0-31)</w:t>
            </w:r>
          </w:p>
        </w:tc>
        <w:tc>
          <w:tcPr>
            <w:tcW w:w="3109" w:type="dxa"/>
          </w:tcPr>
          <w:p w:rsidR="008E662C" w:rsidRPr="00107253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8E662C" w:rsidRPr="001A6BDF">
              <w:rPr>
                <w:rFonts w:cstheme="minorHAnsi"/>
              </w:rPr>
              <w:t>eads and wri</w:t>
            </w:r>
            <w:r w:rsidR="00401554" w:rsidRPr="001A6BDF">
              <w:rPr>
                <w:rFonts w:cstheme="minorHAnsi"/>
              </w:rPr>
              <w:t>tes numerals</w:t>
            </w:r>
            <w:r w:rsidR="005A613D" w:rsidRPr="001A6BDF">
              <w:rPr>
                <w:rFonts w:cstheme="minorHAnsi"/>
              </w:rPr>
              <w:t>,</w:t>
            </w:r>
            <w:r w:rsidR="00401554" w:rsidRPr="001A6BDF">
              <w:rPr>
                <w:rFonts w:cstheme="minorHAnsi"/>
              </w:rPr>
              <w:t xml:space="preserve"> and counts forward and backward</w:t>
            </w:r>
            <w:r>
              <w:rPr>
                <w:rFonts w:cstheme="minorHAnsi"/>
              </w:rPr>
              <w:t xml:space="preserve"> </w:t>
            </w:r>
            <w:r w:rsidR="005A613D" w:rsidRPr="00107253">
              <w:rPr>
                <w:rFonts w:cstheme="minorHAnsi"/>
              </w:rPr>
              <w:t>(0-</w:t>
            </w:r>
            <w:r w:rsidR="008E662C" w:rsidRPr="00107253">
              <w:rPr>
                <w:rFonts w:cstheme="minorHAnsi"/>
              </w:rPr>
              <w:t>31)</w:t>
            </w:r>
            <w:r w:rsidRPr="00107253">
              <w:rPr>
                <w:rFonts w:cstheme="minorHAnsi"/>
              </w:rPr>
              <w:t>.</w:t>
            </w:r>
          </w:p>
          <w:p w:rsidR="0096011C" w:rsidRPr="001A6BDF" w:rsidRDefault="0096011C" w:rsidP="00107253">
            <w:pPr>
              <w:pStyle w:val="NoSpacing"/>
              <w:ind w:left="252" w:hanging="252"/>
              <w:rPr>
                <w:rFonts w:cstheme="minorHAnsi"/>
              </w:rPr>
            </w:pPr>
          </w:p>
        </w:tc>
        <w:tc>
          <w:tcPr>
            <w:tcW w:w="3110" w:type="dxa"/>
          </w:tcPr>
          <w:p w:rsidR="00581DB6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01554" w:rsidRPr="001A6BDF">
              <w:rPr>
                <w:rFonts w:cstheme="minorHAnsi"/>
              </w:rPr>
              <w:t>eads and writes numerals and counts forward and backward from any given number up to 120.</w:t>
            </w:r>
          </w:p>
        </w:tc>
      </w:tr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A6BDF">
              <w:rPr>
                <w:rFonts w:cstheme="minorHAnsi"/>
                <w:b/>
                <w:bCs/>
                <w:sz w:val="24"/>
                <w:szCs w:val="24"/>
              </w:rPr>
              <w:t>Number Operation</w:t>
            </w:r>
          </w:p>
        </w:tc>
        <w:tc>
          <w:tcPr>
            <w:tcW w:w="3109" w:type="dxa"/>
          </w:tcPr>
          <w:p w:rsidR="005C0B4A" w:rsidRPr="00107253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lang w:bidi="ar-SA"/>
              </w:rPr>
            </w:pPr>
            <w:r w:rsidRPr="00107253">
              <w:rPr>
                <w:rFonts w:cstheme="minorHAnsi"/>
                <w:lang w:bidi="ar-SA"/>
              </w:rPr>
              <w:t>D</w:t>
            </w:r>
            <w:r w:rsidR="00BC6095" w:rsidRPr="00107253">
              <w:rPr>
                <w:rFonts w:cstheme="minorHAnsi"/>
                <w:lang w:bidi="ar-SA"/>
              </w:rPr>
              <w:t>eveloping skills</w:t>
            </w:r>
            <w:r w:rsidR="005C0B4A" w:rsidRPr="00107253">
              <w:rPr>
                <w:rFonts w:cstheme="minorHAnsi"/>
                <w:lang w:bidi="ar-SA"/>
              </w:rPr>
              <w:t xml:space="preserve"> to use concrete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objects to determine the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answers to addition or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 xml:space="preserve">subtraction problems (for </w:t>
            </w:r>
            <w:proofErr w:type="gramStart"/>
            <w:r w:rsidR="005C0B4A" w:rsidRPr="00107253">
              <w:rPr>
                <w:rFonts w:cstheme="minorHAnsi"/>
                <w:lang w:bidi="ar-SA"/>
              </w:rPr>
              <w:t>two</w:t>
            </w:r>
            <w:proofErr w:type="gramEnd"/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numbers that are each less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than 10)</w:t>
            </w:r>
            <w:r>
              <w:rPr>
                <w:rFonts w:cstheme="minorHAnsi"/>
                <w:lang w:bidi="ar-SA"/>
              </w:rPr>
              <w:t>.</w:t>
            </w:r>
          </w:p>
        </w:tc>
        <w:tc>
          <w:tcPr>
            <w:tcW w:w="3110" w:type="dxa"/>
          </w:tcPr>
          <w:p w:rsidR="005C0B4A" w:rsidRPr="00107253" w:rsidRDefault="00107253" w:rsidP="00107253">
            <w:pPr>
              <w:pStyle w:val="NoSpacing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lang w:bidi="ar-SA"/>
              </w:rPr>
            </w:pPr>
            <w:r>
              <w:rPr>
                <w:rFonts w:cstheme="minorHAnsi"/>
              </w:rPr>
              <w:t>I</w:t>
            </w:r>
            <w:r w:rsidR="003149A4" w:rsidRPr="001A6BDF">
              <w:rPr>
                <w:rFonts w:cstheme="minorHAnsi"/>
              </w:rPr>
              <w:t>nconsistently</w:t>
            </w:r>
            <w:r w:rsidR="00855102" w:rsidRPr="001A6BDF">
              <w:rPr>
                <w:rFonts w:cstheme="minorHAnsi"/>
              </w:rPr>
              <w:t xml:space="preserve"> </w:t>
            </w:r>
            <w:r w:rsidR="005C0B4A" w:rsidRPr="001A6BDF">
              <w:rPr>
                <w:rFonts w:cstheme="minorHAnsi"/>
                <w:lang w:bidi="ar-SA"/>
              </w:rPr>
              <w:t>use</w:t>
            </w:r>
            <w:r w:rsidR="003149A4" w:rsidRPr="001A6BDF">
              <w:rPr>
                <w:rFonts w:cstheme="minorHAnsi"/>
                <w:lang w:bidi="ar-SA"/>
              </w:rPr>
              <w:t>s</w:t>
            </w:r>
            <w:r w:rsidR="005C0B4A" w:rsidRPr="001A6BDF">
              <w:rPr>
                <w:rFonts w:cstheme="minorHAnsi"/>
                <w:lang w:bidi="ar-SA"/>
              </w:rPr>
              <w:t xml:space="preserve"> concrete</w:t>
            </w:r>
            <w:r w:rsidR="00855102" w:rsidRPr="001A6BDF">
              <w:rPr>
                <w:rFonts w:cstheme="minorHAnsi"/>
                <w:lang w:bidi="ar-SA"/>
              </w:rPr>
              <w:t xml:space="preserve"> </w:t>
            </w:r>
            <w:r w:rsidR="005C0B4A" w:rsidRPr="001A6BDF">
              <w:rPr>
                <w:rFonts w:cstheme="minorHAnsi"/>
                <w:lang w:bidi="ar-SA"/>
              </w:rPr>
              <w:t>objects to determine the</w:t>
            </w:r>
            <w:r w:rsidR="00855102" w:rsidRPr="001A6BDF">
              <w:rPr>
                <w:rFonts w:cstheme="minorHAnsi"/>
                <w:lang w:bidi="ar-SA"/>
              </w:rPr>
              <w:t xml:space="preserve"> </w:t>
            </w:r>
            <w:r w:rsidR="005C0B4A" w:rsidRPr="001A6BDF">
              <w:rPr>
                <w:rFonts w:cstheme="minorHAnsi"/>
                <w:lang w:bidi="ar-SA"/>
              </w:rPr>
              <w:t>answers to addition or</w:t>
            </w:r>
            <w:r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subtraction problems (for two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numbers that are each less than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5C0B4A" w:rsidRPr="00107253">
              <w:rPr>
                <w:rFonts w:cstheme="minorHAnsi"/>
                <w:lang w:bidi="ar-SA"/>
              </w:rPr>
              <w:t>10)</w:t>
            </w:r>
          </w:p>
        </w:tc>
        <w:tc>
          <w:tcPr>
            <w:tcW w:w="3109" w:type="dxa"/>
          </w:tcPr>
          <w:p w:rsidR="005C0B4A" w:rsidRPr="001A6BDF" w:rsidRDefault="00107253" w:rsidP="00107253">
            <w:pPr>
              <w:pStyle w:val="NoSpacing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C0B4A" w:rsidRPr="001A6BDF">
              <w:rPr>
                <w:rFonts w:cstheme="minorHAnsi"/>
                <w:lang w:bidi="ar-SA"/>
              </w:rPr>
              <w:t>se</w:t>
            </w:r>
            <w:r w:rsidR="003149A4" w:rsidRPr="001A6BDF">
              <w:rPr>
                <w:rFonts w:cstheme="minorHAnsi"/>
                <w:lang w:bidi="ar-SA"/>
              </w:rPr>
              <w:t>s</w:t>
            </w:r>
            <w:r w:rsidR="005C0B4A" w:rsidRPr="001A6BDF">
              <w:rPr>
                <w:rFonts w:cstheme="minorHAnsi"/>
                <w:lang w:bidi="ar-SA"/>
              </w:rPr>
              <w:t xml:space="preserve"> concrete objects</w:t>
            </w:r>
            <w:r w:rsidR="003149A4" w:rsidRPr="001A6BDF">
              <w:rPr>
                <w:rFonts w:cstheme="minorHAnsi"/>
                <w:lang w:bidi="ar-SA"/>
              </w:rPr>
              <w:t xml:space="preserve"> or counting strategies</w:t>
            </w:r>
            <w:r w:rsidR="005C0B4A" w:rsidRPr="001A6BDF">
              <w:rPr>
                <w:rFonts w:cstheme="minorHAnsi"/>
                <w:lang w:bidi="ar-SA"/>
              </w:rPr>
              <w:t xml:space="preserve"> to</w:t>
            </w:r>
            <w:r w:rsidR="00855102" w:rsidRPr="001A6BDF">
              <w:rPr>
                <w:rFonts w:cstheme="minorHAnsi"/>
                <w:lang w:bidi="ar-SA"/>
              </w:rPr>
              <w:t xml:space="preserve"> </w:t>
            </w:r>
            <w:r w:rsidR="005C0B4A" w:rsidRPr="001A6BDF">
              <w:rPr>
                <w:rFonts w:cstheme="minorHAnsi"/>
                <w:lang w:bidi="ar-SA"/>
              </w:rPr>
              <w:t>determine the answers to addition</w:t>
            </w:r>
            <w:r w:rsidR="00855102" w:rsidRPr="001A6BDF">
              <w:rPr>
                <w:rFonts w:cstheme="minorHAnsi"/>
                <w:lang w:bidi="ar-SA"/>
              </w:rPr>
              <w:t xml:space="preserve"> </w:t>
            </w:r>
            <w:r w:rsidR="005C0B4A" w:rsidRPr="001A6BDF">
              <w:rPr>
                <w:rFonts w:cstheme="minorHAnsi"/>
                <w:lang w:bidi="ar-SA"/>
              </w:rPr>
              <w:t>and subtraction problems (for two</w:t>
            </w:r>
            <w:r w:rsidR="008C474F" w:rsidRPr="001A6BDF">
              <w:rPr>
                <w:rFonts w:cstheme="minorHAnsi"/>
                <w:lang w:bidi="ar-SA"/>
              </w:rPr>
              <w:t xml:space="preserve"> single digit numbers</w:t>
            </w:r>
            <w:r w:rsidR="005C0B4A" w:rsidRPr="001A6BDF">
              <w:rPr>
                <w:rFonts w:cstheme="minorHAnsi"/>
                <w:lang w:bidi="ar-SA"/>
              </w:rPr>
              <w:t>)</w:t>
            </w:r>
            <w:r>
              <w:rPr>
                <w:rFonts w:cstheme="minorHAnsi"/>
                <w:lang w:bidi="ar-SA"/>
              </w:rPr>
              <w:t>.</w:t>
            </w:r>
          </w:p>
        </w:tc>
        <w:tc>
          <w:tcPr>
            <w:tcW w:w="3110" w:type="dxa"/>
          </w:tcPr>
          <w:p w:rsidR="005C0B4A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B604B" w:rsidRPr="001A6BDF">
              <w:rPr>
                <w:rFonts w:cstheme="minorHAnsi"/>
              </w:rPr>
              <w:t xml:space="preserve">ses independent strategies </w:t>
            </w:r>
            <w:r w:rsidR="00401554" w:rsidRPr="001A6BDF">
              <w:rPr>
                <w:rFonts w:cstheme="minorHAnsi"/>
              </w:rPr>
              <w:t xml:space="preserve">to determine the answers to addition and subtraction problems (for </w:t>
            </w:r>
            <w:proofErr w:type="gramStart"/>
            <w:r w:rsidR="008C474F" w:rsidRPr="001A6BDF">
              <w:rPr>
                <w:rFonts w:cstheme="minorHAnsi"/>
              </w:rPr>
              <w:t>double digit</w:t>
            </w:r>
            <w:proofErr w:type="gramEnd"/>
            <w:r w:rsidR="008C474F" w:rsidRPr="001A6BDF">
              <w:rPr>
                <w:rFonts w:cstheme="minorHAnsi"/>
              </w:rPr>
              <w:t xml:space="preserve"> numbers)</w:t>
            </w:r>
            <w:r>
              <w:rPr>
                <w:rFonts w:cstheme="minorHAnsi"/>
              </w:rPr>
              <w:t>.</w:t>
            </w:r>
          </w:p>
        </w:tc>
      </w:tr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A6BDF">
              <w:rPr>
                <w:rFonts w:cstheme="minorHAnsi"/>
                <w:b/>
                <w:bCs/>
                <w:sz w:val="24"/>
                <w:szCs w:val="24"/>
              </w:rPr>
              <w:t>Algebra</w:t>
            </w:r>
          </w:p>
        </w:tc>
        <w:tc>
          <w:tcPr>
            <w:tcW w:w="3109" w:type="dxa"/>
          </w:tcPr>
          <w:p w:rsidR="00581DB6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</w:t>
            </w:r>
            <w:r w:rsidR="007C0B9A" w:rsidRPr="001A6BDF">
              <w:rPr>
                <w:rFonts w:cstheme="minorHAnsi"/>
              </w:rPr>
              <w:t>an recognize a pattern</w:t>
            </w:r>
            <w:r>
              <w:rPr>
                <w:rFonts w:cstheme="minorHAnsi"/>
              </w:rPr>
              <w:t>.</w:t>
            </w:r>
            <w:proofErr w:type="gramEnd"/>
          </w:p>
        </w:tc>
        <w:tc>
          <w:tcPr>
            <w:tcW w:w="3110" w:type="dxa"/>
          </w:tcPr>
          <w:p w:rsidR="00581DB6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D2082" w:rsidRPr="001A6BDF">
              <w:rPr>
                <w:rFonts w:cstheme="minorHAnsi"/>
              </w:rPr>
              <w:t xml:space="preserve">ecognizes, extends, creates, </w:t>
            </w:r>
            <w:r w:rsidR="00A76342" w:rsidRPr="001A6BDF">
              <w:rPr>
                <w:rFonts w:cstheme="minorHAnsi"/>
              </w:rPr>
              <w:t xml:space="preserve">and/or describes </w:t>
            </w:r>
            <w:r w:rsidR="001D2082" w:rsidRPr="001A6BDF">
              <w:rPr>
                <w:rFonts w:cstheme="minorHAnsi"/>
              </w:rPr>
              <w:t>patterns using two objects</w:t>
            </w:r>
          </w:p>
        </w:tc>
        <w:tc>
          <w:tcPr>
            <w:tcW w:w="3109" w:type="dxa"/>
          </w:tcPr>
          <w:p w:rsidR="00581DB6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75F30" w:rsidRPr="001A6BDF">
              <w:rPr>
                <w:rFonts w:cstheme="minorHAnsi"/>
              </w:rPr>
              <w:t>ecognizes, extends, creates and describes</w:t>
            </w:r>
            <w:r w:rsidR="001D2082" w:rsidRPr="001A6BDF">
              <w:rPr>
                <w:rFonts w:cstheme="minorHAnsi"/>
              </w:rPr>
              <w:t xml:space="preserve"> patterns using three objects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0" w:type="dxa"/>
          </w:tcPr>
          <w:p w:rsidR="001147F8" w:rsidRPr="001A6BDF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966A7" w:rsidRPr="001A6BDF">
              <w:rPr>
                <w:rFonts w:cstheme="minorHAnsi"/>
              </w:rPr>
              <w:t xml:space="preserve">akes a given pattern </w:t>
            </w:r>
            <w:r>
              <w:rPr>
                <w:rFonts w:cstheme="minorHAnsi"/>
              </w:rPr>
              <w:t xml:space="preserve">and applies it in a new way </w:t>
            </w:r>
            <w:r w:rsidR="001147F8" w:rsidRPr="001A6BDF">
              <w:rPr>
                <w:rFonts w:cstheme="minorHAnsi"/>
              </w:rPr>
              <w:t>(AAB= stomp, stomp, clap)</w:t>
            </w:r>
            <w:r>
              <w:rPr>
                <w:rFonts w:cstheme="minorHAnsi"/>
              </w:rPr>
              <w:t>.</w:t>
            </w:r>
          </w:p>
          <w:p w:rsidR="001147F8" w:rsidRPr="001A6BDF" w:rsidRDefault="001147F8" w:rsidP="00107253">
            <w:pPr>
              <w:pStyle w:val="NoSpacing"/>
              <w:ind w:left="252" w:hanging="252"/>
              <w:rPr>
                <w:rFonts w:cstheme="minorHAnsi"/>
              </w:rPr>
            </w:pPr>
          </w:p>
        </w:tc>
      </w:tr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A6BDF">
              <w:rPr>
                <w:rFonts w:cstheme="minorHAnsi"/>
                <w:b/>
                <w:bCs/>
                <w:sz w:val="24"/>
                <w:szCs w:val="24"/>
              </w:rPr>
              <w:t>Geometry</w:t>
            </w:r>
          </w:p>
        </w:tc>
        <w:tc>
          <w:tcPr>
            <w:tcW w:w="3109" w:type="dxa"/>
          </w:tcPr>
          <w:p w:rsidR="00BC6095" w:rsidRPr="00511F01" w:rsidRDefault="00107253" w:rsidP="00511F01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 w:rsidRPr="00107253">
              <w:rPr>
                <w:rFonts w:cstheme="minorHAnsi"/>
              </w:rPr>
              <w:t>P</w:t>
            </w:r>
            <w:r w:rsidR="007C0B9A" w:rsidRPr="00107253">
              <w:rPr>
                <w:rFonts w:cstheme="minorHAnsi"/>
              </w:rPr>
              <w:t>oint</w:t>
            </w:r>
            <w:r w:rsidR="001A6BDF" w:rsidRPr="00107253">
              <w:rPr>
                <w:rFonts w:cstheme="minorHAnsi"/>
              </w:rPr>
              <w:t>s</w:t>
            </w:r>
            <w:r w:rsidR="007C0B9A" w:rsidRPr="00107253">
              <w:rPr>
                <w:rFonts w:cstheme="minorHAnsi"/>
              </w:rPr>
              <w:t xml:space="preserve"> to some geometric shapes</w:t>
            </w:r>
            <w:r w:rsidR="00511F01">
              <w:rPr>
                <w:rFonts w:cstheme="minorHAnsi"/>
              </w:rPr>
              <w:t xml:space="preserve"> </w:t>
            </w:r>
            <w:r w:rsidR="00BC6095" w:rsidRPr="00511F01">
              <w:rPr>
                <w:rFonts w:cstheme="minorHAnsi"/>
                <w:lang w:bidi="ar-SA"/>
              </w:rPr>
              <w:t xml:space="preserve">(circle, square, triangle, rectangle, trapezoid, hexagon, cube, sphere, cylinder, </w:t>
            </w:r>
            <w:proofErr w:type="gramStart"/>
            <w:r w:rsidR="00BC6095" w:rsidRPr="00511F01">
              <w:rPr>
                <w:rFonts w:cstheme="minorHAnsi"/>
                <w:lang w:bidi="ar-SA"/>
              </w:rPr>
              <w:t>cone</w:t>
            </w:r>
            <w:proofErr w:type="gramEnd"/>
            <w:r w:rsidR="00BC6095" w:rsidRPr="00511F01">
              <w:rPr>
                <w:rFonts w:cstheme="minorHAnsi"/>
                <w:lang w:bidi="ar-SA"/>
              </w:rPr>
              <w:t>)</w:t>
            </w:r>
            <w:r w:rsidRPr="00511F01">
              <w:rPr>
                <w:rFonts w:cstheme="minorHAnsi"/>
                <w:lang w:bidi="ar-SA"/>
              </w:rPr>
              <w:t>.</w:t>
            </w:r>
            <w:r w:rsidR="00BC6095" w:rsidRPr="00511F01">
              <w:rPr>
                <w:rFonts w:cstheme="minorHAnsi"/>
                <w:lang w:bidi="ar-SA"/>
              </w:rPr>
              <w:t xml:space="preserve"> </w:t>
            </w:r>
          </w:p>
        </w:tc>
        <w:tc>
          <w:tcPr>
            <w:tcW w:w="3110" w:type="dxa"/>
          </w:tcPr>
          <w:p w:rsidR="00BC6095" w:rsidRPr="00107253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  <w:lang w:bidi="ar-SA"/>
              </w:rPr>
            </w:pPr>
            <w:r w:rsidRPr="00107253">
              <w:rPr>
                <w:rFonts w:cstheme="minorHAnsi"/>
                <w:lang w:bidi="ar-SA"/>
              </w:rPr>
              <w:t>N</w:t>
            </w:r>
            <w:r w:rsidR="00A76342" w:rsidRPr="00107253">
              <w:rPr>
                <w:rFonts w:cstheme="minorHAnsi"/>
                <w:lang w:bidi="ar-SA"/>
              </w:rPr>
              <w:t>ame</w:t>
            </w:r>
            <w:r w:rsidR="001A6BDF" w:rsidRPr="00107253">
              <w:rPr>
                <w:rFonts w:cstheme="minorHAnsi"/>
                <w:lang w:bidi="ar-SA"/>
              </w:rPr>
              <w:t>s</w:t>
            </w:r>
            <w:r w:rsidR="00855102" w:rsidRPr="00107253">
              <w:rPr>
                <w:rFonts w:cstheme="minorHAnsi"/>
                <w:lang w:bidi="ar-SA"/>
              </w:rPr>
              <w:t xml:space="preserve"> </w:t>
            </w:r>
            <w:r w:rsidR="0096011C" w:rsidRPr="00107253">
              <w:rPr>
                <w:rFonts w:cstheme="minorHAnsi"/>
                <w:lang w:bidi="ar-SA"/>
              </w:rPr>
              <w:t>some geometric shapes</w:t>
            </w:r>
            <w:r w:rsidRPr="00107253">
              <w:rPr>
                <w:rFonts w:cstheme="minorHAnsi"/>
                <w:lang w:bidi="ar-SA"/>
              </w:rPr>
              <w:t xml:space="preserve"> </w:t>
            </w:r>
            <w:r w:rsidR="00BC6095" w:rsidRPr="00107253">
              <w:rPr>
                <w:rFonts w:cstheme="minorHAnsi"/>
                <w:lang w:bidi="ar-SA"/>
              </w:rPr>
              <w:t xml:space="preserve">(circle, square, triangle, rectangle, trapezoid, hexagon, cube, sphere, cylinder, </w:t>
            </w:r>
            <w:proofErr w:type="gramStart"/>
            <w:r w:rsidR="00BC6095" w:rsidRPr="00107253">
              <w:rPr>
                <w:rFonts w:cstheme="minorHAnsi"/>
                <w:lang w:bidi="ar-SA"/>
              </w:rPr>
              <w:t>cone</w:t>
            </w:r>
            <w:proofErr w:type="gramEnd"/>
            <w:r w:rsidR="00BC6095" w:rsidRPr="00107253">
              <w:rPr>
                <w:rFonts w:cstheme="minorHAnsi"/>
                <w:lang w:bidi="ar-SA"/>
              </w:rPr>
              <w:t>)</w:t>
            </w:r>
            <w:r w:rsidRPr="00107253">
              <w:rPr>
                <w:rFonts w:cstheme="minorHAnsi"/>
                <w:lang w:bidi="ar-SA"/>
              </w:rPr>
              <w:t>.</w:t>
            </w:r>
            <w:r w:rsidR="00BC6095" w:rsidRPr="00107253">
              <w:rPr>
                <w:rFonts w:cstheme="minorHAnsi"/>
                <w:lang w:bidi="ar-SA"/>
              </w:rPr>
              <w:t xml:space="preserve"> </w:t>
            </w:r>
          </w:p>
        </w:tc>
        <w:tc>
          <w:tcPr>
            <w:tcW w:w="3109" w:type="dxa"/>
          </w:tcPr>
          <w:p w:rsidR="00581DB6" w:rsidRPr="00107253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</w:rPr>
            </w:pPr>
            <w:r w:rsidRPr="00107253">
              <w:rPr>
                <w:rFonts w:cstheme="minorHAnsi"/>
                <w:lang w:bidi="ar-SA"/>
              </w:rPr>
              <w:t>N</w:t>
            </w:r>
            <w:r w:rsidR="00C40C40" w:rsidRPr="00107253">
              <w:rPr>
                <w:rFonts w:cstheme="minorHAnsi"/>
                <w:lang w:bidi="ar-SA"/>
              </w:rPr>
              <w:t>ame</w:t>
            </w:r>
            <w:r w:rsidR="001A6BDF" w:rsidRPr="00107253">
              <w:rPr>
                <w:rFonts w:cstheme="minorHAnsi"/>
                <w:lang w:bidi="ar-SA"/>
              </w:rPr>
              <w:t>s</w:t>
            </w:r>
            <w:r w:rsidR="007C0B9A" w:rsidRPr="00107253">
              <w:rPr>
                <w:rFonts w:cstheme="minorHAnsi"/>
                <w:lang w:bidi="ar-SA"/>
              </w:rPr>
              <w:t xml:space="preserve"> </w:t>
            </w:r>
            <w:r w:rsidR="00BC6095" w:rsidRPr="00107253">
              <w:rPr>
                <w:rFonts w:cstheme="minorHAnsi"/>
                <w:lang w:bidi="ar-SA"/>
              </w:rPr>
              <w:t xml:space="preserve">all </w:t>
            </w:r>
            <w:r w:rsidR="0096011C" w:rsidRPr="00107253">
              <w:rPr>
                <w:rFonts w:cstheme="minorHAnsi"/>
                <w:lang w:bidi="ar-SA"/>
              </w:rPr>
              <w:t>geomet</w:t>
            </w:r>
            <w:r w:rsidR="007C0B9A" w:rsidRPr="00107253">
              <w:rPr>
                <w:rFonts w:cstheme="minorHAnsi"/>
                <w:lang w:bidi="ar-SA"/>
              </w:rPr>
              <w:t>ric shapes</w:t>
            </w:r>
            <w:r w:rsidRPr="00107253">
              <w:rPr>
                <w:rFonts w:cstheme="minorHAnsi"/>
                <w:lang w:bidi="ar-SA"/>
              </w:rPr>
              <w:t xml:space="preserve"> </w:t>
            </w:r>
            <w:r w:rsidR="0096011C" w:rsidRPr="00107253">
              <w:rPr>
                <w:rFonts w:cstheme="minorHAnsi"/>
                <w:lang w:bidi="ar-SA"/>
              </w:rPr>
              <w:t>(circle, square,</w:t>
            </w:r>
            <w:r w:rsidR="00855102" w:rsidRPr="00107253">
              <w:rPr>
                <w:rFonts w:cstheme="minorHAnsi"/>
                <w:lang w:bidi="ar-SA"/>
              </w:rPr>
              <w:t xml:space="preserve"> triangle, </w:t>
            </w:r>
            <w:r w:rsidR="00A76342" w:rsidRPr="00107253">
              <w:rPr>
                <w:rFonts w:cstheme="minorHAnsi"/>
                <w:lang w:bidi="ar-SA"/>
              </w:rPr>
              <w:t>rectangle,</w:t>
            </w:r>
            <w:r w:rsidR="001147F8" w:rsidRPr="00107253">
              <w:rPr>
                <w:rFonts w:cstheme="minorHAnsi"/>
                <w:lang w:bidi="ar-SA"/>
              </w:rPr>
              <w:t xml:space="preserve"> trapezoid, hexagon, </w:t>
            </w:r>
            <w:r w:rsidR="00855102" w:rsidRPr="00107253">
              <w:rPr>
                <w:rFonts w:cstheme="minorHAnsi"/>
                <w:lang w:bidi="ar-SA"/>
              </w:rPr>
              <w:t xml:space="preserve">cube, </w:t>
            </w:r>
            <w:r w:rsidR="0096011C" w:rsidRPr="00107253">
              <w:rPr>
                <w:rFonts w:cstheme="minorHAnsi"/>
                <w:lang w:bidi="ar-SA"/>
              </w:rPr>
              <w:t xml:space="preserve">sphere, </w:t>
            </w:r>
            <w:r w:rsidR="00A76342" w:rsidRPr="00107253">
              <w:rPr>
                <w:rFonts w:cstheme="minorHAnsi"/>
                <w:lang w:bidi="ar-SA"/>
              </w:rPr>
              <w:t xml:space="preserve">cylinder, </w:t>
            </w:r>
            <w:proofErr w:type="gramStart"/>
            <w:r w:rsidR="00A76342" w:rsidRPr="00107253">
              <w:rPr>
                <w:rFonts w:cstheme="minorHAnsi"/>
                <w:lang w:bidi="ar-SA"/>
              </w:rPr>
              <w:t>cone</w:t>
            </w:r>
            <w:proofErr w:type="gramEnd"/>
            <w:r w:rsidR="00BC6095" w:rsidRPr="00107253">
              <w:rPr>
                <w:rFonts w:cstheme="minorHAnsi"/>
                <w:lang w:bidi="ar-SA"/>
              </w:rPr>
              <w:t>)</w:t>
            </w:r>
            <w:r w:rsidRPr="00107253">
              <w:rPr>
                <w:rFonts w:cstheme="minorHAnsi"/>
                <w:lang w:bidi="ar-SA"/>
              </w:rPr>
              <w:t>.</w:t>
            </w:r>
          </w:p>
        </w:tc>
        <w:tc>
          <w:tcPr>
            <w:tcW w:w="3110" w:type="dxa"/>
          </w:tcPr>
          <w:p w:rsidR="007B462D" w:rsidRPr="00107253" w:rsidRDefault="00107253" w:rsidP="00107253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 w:rsidRPr="00107253">
              <w:rPr>
                <w:rFonts w:cstheme="minorHAnsi"/>
              </w:rPr>
              <w:t>D</w:t>
            </w:r>
            <w:r w:rsidR="00DA05EB" w:rsidRPr="00107253">
              <w:rPr>
                <w:rFonts w:cstheme="minorHAnsi"/>
              </w:rPr>
              <w:t>escribes</w:t>
            </w:r>
            <w:r w:rsidR="001147F8" w:rsidRPr="00107253">
              <w:rPr>
                <w:rFonts w:cstheme="minorHAnsi"/>
              </w:rPr>
              <w:t xml:space="preserve"> characteristics of</w:t>
            </w:r>
            <w:r w:rsidR="007B462D" w:rsidRPr="00107253">
              <w:rPr>
                <w:rFonts w:cstheme="minorHAnsi"/>
              </w:rPr>
              <w:t xml:space="preserve"> 2-D </w:t>
            </w:r>
            <w:r w:rsidR="001147F8" w:rsidRPr="00107253">
              <w:rPr>
                <w:rFonts w:cstheme="minorHAnsi"/>
              </w:rPr>
              <w:t>shapes</w:t>
            </w:r>
            <w:r w:rsidRPr="00107253">
              <w:rPr>
                <w:rFonts w:cstheme="minorHAnsi"/>
              </w:rPr>
              <w:t xml:space="preserve"> (</w:t>
            </w:r>
            <w:r w:rsidR="001A6BDF" w:rsidRPr="00107253">
              <w:rPr>
                <w:rFonts w:cstheme="minorHAnsi"/>
              </w:rPr>
              <w:t xml:space="preserve">e.g. </w:t>
            </w:r>
            <w:r w:rsidR="00C40C40" w:rsidRPr="00107253">
              <w:rPr>
                <w:rFonts w:cstheme="minorHAnsi"/>
              </w:rPr>
              <w:t xml:space="preserve">A </w:t>
            </w:r>
            <w:r w:rsidR="007B462D" w:rsidRPr="00107253">
              <w:rPr>
                <w:rFonts w:cstheme="minorHAnsi"/>
              </w:rPr>
              <w:t xml:space="preserve">square has </w:t>
            </w:r>
            <w:proofErr w:type="gramStart"/>
            <w:r w:rsidR="007B462D" w:rsidRPr="00107253">
              <w:rPr>
                <w:rFonts w:cstheme="minorHAnsi"/>
              </w:rPr>
              <w:t>4</w:t>
            </w:r>
            <w:proofErr w:type="gramEnd"/>
            <w:r w:rsidR="007B462D" w:rsidRPr="00107253">
              <w:rPr>
                <w:rFonts w:cstheme="minorHAnsi"/>
              </w:rPr>
              <w:t xml:space="preserve"> equal sides</w:t>
            </w:r>
            <w:r w:rsidRPr="00107253">
              <w:rPr>
                <w:rFonts w:cstheme="minorHAnsi"/>
              </w:rPr>
              <w:t>).</w:t>
            </w:r>
          </w:p>
          <w:p w:rsidR="00DA05EB" w:rsidRPr="001A6BDF" w:rsidRDefault="00DA05EB" w:rsidP="00107253">
            <w:pPr>
              <w:pStyle w:val="ListParagraph"/>
              <w:ind w:left="252" w:hanging="252"/>
              <w:rPr>
                <w:rFonts w:cstheme="minorHAnsi"/>
              </w:rPr>
            </w:pPr>
          </w:p>
        </w:tc>
      </w:tr>
      <w:tr w:rsidR="00581DB6" w:rsidRPr="001A6BDF" w:rsidTr="00855102">
        <w:tc>
          <w:tcPr>
            <w:tcW w:w="2178" w:type="dxa"/>
          </w:tcPr>
          <w:p w:rsidR="00581DB6" w:rsidRPr="001A6BDF" w:rsidRDefault="00581DB6" w:rsidP="00581DB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A6BDF">
              <w:rPr>
                <w:rFonts w:cstheme="minorHAnsi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3109" w:type="dxa"/>
          </w:tcPr>
          <w:p w:rsidR="00ED542B" w:rsidRPr="00511F01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</w:rPr>
            </w:pPr>
            <w:r w:rsidRPr="00511F01">
              <w:rPr>
                <w:rFonts w:cstheme="minorHAnsi"/>
                <w:lang w:bidi="ar-SA"/>
              </w:rPr>
              <w:t>D</w:t>
            </w:r>
            <w:r w:rsidR="00DA05EB" w:rsidRPr="00511F01">
              <w:rPr>
                <w:rFonts w:cstheme="minorHAnsi"/>
                <w:lang w:bidi="ar-SA"/>
              </w:rPr>
              <w:t xml:space="preserve">eveloping vocabulary to </w:t>
            </w:r>
            <w:proofErr w:type="gramStart"/>
            <w:r w:rsidR="00DA05EB" w:rsidRPr="00511F01">
              <w:rPr>
                <w:rFonts w:cstheme="minorHAnsi"/>
                <w:lang w:bidi="ar-SA"/>
              </w:rPr>
              <w:t>understand  length</w:t>
            </w:r>
            <w:proofErr w:type="gramEnd"/>
            <w:r w:rsidR="00DA05EB" w:rsidRPr="00511F01">
              <w:rPr>
                <w:rFonts w:cstheme="minorHAnsi"/>
                <w:lang w:bidi="ar-SA"/>
              </w:rPr>
              <w:t>, size, weight and position</w:t>
            </w:r>
            <w:r w:rsidRPr="00511F01">
              <w:rPr>
                <w:rFonts w:cstheme="minorHAnsi"/>
                <w:lang w:bidi="ar-SA"/>
              </w:rPr>
              <w:t>.</w:t>
            </w:r>
          </w:p>
        </w:tc>
        <w:tc>
          <w:tcPr>
            <w:tcW w:w="3110" w:type="dxa"/>
          </w:tcPr>
          <w:p w:rsidR="00581DB6" w:rsidRPr="00511F01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</w:rPr>
            </w:pPr>
            <w:r w:rsidRPr="00511F01">
              <w:rPr>
                <w:rFonts w:cstheme="minorHAnsi"/>
                <w:lang w:bidi="ar-SA"/>
              </w:rPr>
              <w:t>I</w:t>
            </w:r>
            <w:r w:rsidR="007B462D" w:rsidRPr="00511F01">
              <w:rPr>
                <w:rFonts w:cstheme="minorHAnsi"/>
                <w:lang w:bidi="ar-SA"/>
              </w:rPr>
              <w:t>dentif</w:t>
            </w:r>
            <w:r w:rsidR="001A6BDF" w:rsidRPr="00511F01">
              <w:rPr>
                <w:rFonts w:cstheme="minorHAnsi"/>
                <w:lang w:bidi="ar-SA"/>
              </w:rPr>
              <w:t>ies</w:t>
            </w:r>
            <w:r w:rsidR="007B462D" w:rsidRPr="00511F01">
              <w:rPr>
                <w:rFonts w:cstheme="minorHAnsi"/>
                <w:lang w:bidi="ar-SA"/>
              </w:rPr>
              <w:t xml:space="preserve"> </w:t>
            </w:r>
            <w:r w:rsidR="00DA05EB" w:rsidRPr="00511F01">
              <w:rPr>
                <w:rFonts w:cstheme="minorHAnsi"/>
                <w:lang w:bidi="ar-SA"/>
              </w:rPr>
              <w:t>objects by length, size, weight and position.</w:t>
            </w:r>
          </w:p>
        </w:tc>
        <w:tc>
          <w:tcPr>
            <w:tcW w:w="3109" w:type="dxa"/>
          </w:tcPr>
          <w:p w:rsidR="00581DB6" w:rsidRPr="00511F01" w:rsidRDefault="00107253" w:rsidP="00107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theme="minorHAnsi"/>
              </w:rPr>
            </w:pPr>
            <w:r w:rsidRPr="00511F01">
              <w:rPr>
                <w:rFonts w:cstheme="minorHAnsi"/>
                <w:lang w:bidi="ar-SA"/>
              </w:rPr>
              <w:t>C</w:t>
            </w:r>
            <w:r w:rsidR="00DA05EB" w:rsidRPr="00511F01">
              <w:rPr>
                <w:rFonts w:cstheme="minorHAnsi"/>
                <w:lang w:bidi="ar-SA"/>
              </w:rPr>
              <w:t>ompare</w:t>
            </w:r>
            <w:r w:rsidR="001A6BDF" w:rsidRPr="00511F01">
              <w:rPr>
                <w:rFonts w:cstheme="minorHAnsi"/>
                <w:lang w:bidi="ar-SA"/>
              </w:rPr>
              <w:t>s</w:t>
            </w:r>
            <w:r w:rsidR="007B462D" w:rsidRPr="00511F01">
              <w:rPr>
                <w:rFonts w:cstheme="minorHAnsi"/>
                <w:lang w:bidi="ar-SA"/>
              </w:rPr>
              <w:t xml:space="preserve"> and order</w:t>
            </w:r>
            <w:r w:rsidR="001A6BDF" w:rsidRPr="00511F01">
              <w:rPr>
                <w:rFonts w:cstheme="minorHAnsi"/>
                <w:lang w:bidi="ar-SA"/>
              </w:rPr>
              <w:t>s</w:t>
            </w:r>
            <w:r w:rsidR="00DA05EB" w:rsidRPr="00511F01">
              <w:rPr>
                <w:rFonts w:cstheme="minorHAnsi"/>
                <w:i/>
                <w:lang w:bidi="ar-SA"/>
              </w:rPr>
              <w:t xml:space="preserve"> </w:t>
            </w:r>
            <w:r w:rsidR="00DA05EB" w:rsidRPr="00511F01">
              <w:rPr>
                <w:rFonts w:cstheme="minorHAnsi"/>
                <w:lang w:bidi="ar-SA"/>
              </w:rPr>
              <w:t>objects by length, size, weight and position.</w:t>
            </w:r>
          </w:p>
        </w:tc>
        <w:tc>
          <w:tcPr>
            <w:tcW w:w="3110" w:type="dxa"/>
          </w:tcPr>
          <w:p w:rsidR="00973ACA" w:rsidRPr="00511F01" w:rsidRDefault="00107253" w:rsidP="00107253">
            <w:pPr>
              <w:pStyle w:val="NoSpacing"/>
              <w:numPr>
                <w:ilvl w:val="0"/>
                <w:numId w:val="3"/>
              </w:numPr>
              <w:ind w:left="252" w:hanging="252"/>
              <w:rPr>
                <w:rFonts w:cstheme="minorHAnsi"/>
              </w:rPr>
            </w:pPr>
            <w:r w:rsidRPr="00511F01">
              <w:rPr>
                <w:rFonts w:cstheme="minorHAnsi"/>
              </w:rPr>
              <w:t>A</w:t>
            </w:r>
            <w:r w:rsidR="00973ACA" w:rsidRPr="00511F01">
              <w:rPr>
                <w:rFonts w:cstheme="minorHAnsi"/>
              </w:rPr>
              <w:t>ccurately measure</w:t>
            </w:r>
            <w:r w:rsidR="001A6BDF" w:rsidRPr="00511F01">
              <w:rPr>
                <w:rFonts w:cstheme="minorHAnsi"/>
              </w:rPr>
              <w:t>s</w:t>
            </w:r>
            <w:r w:rsidR="00973ACA" w:rsidRPr="00511F01">
              <w:rPr>
                <w:rFonts w:cstheme="minorHAnsi"/>
              </w:rPr>
              <w:t xml:space="preserve"> the length of an object using a measuring tool</w:t>
            </w:r>
            <w:r w:rsidRPr="00511F01">
              <w:rPr>
                <w:rFonts w:cstheme="minorHAnsi"/>
              </w:rPr>
              <w:t xml:space="preserve"> </w:t>
            </w:r>
            <w:r w:rsidR="00973ACA" w:rsidRPr="00511F01">
              <w:rPr>
                <w:rFonts w:cstheme="minorHAnsi"/>
              </w:rPr>
              <w:t>(</w:t>
            </w:r>
            <w:r w:rsidR="001A6BDF" w:rsidRPr="00511F01">
              <w:rPr>
                <w:rFonts w:cstheme="minorHAnsi"/>
              </w:rPr>
              <w:t>e.g.</w:t>
            </w:r>
            <w:r w:rsidR="00973ACA" w:rsidRPr="00511F01">
              <w:rPr>
                <w:rFonts w:cstheme="minorHAnsi"/>
              </w:rPr>
              <w:t xml:space="preserve"> cubes, paper clips)</w:t>
            </w:r>
            <w:r w:rsidRPr="00511F01">
              <w:rPr>
                <w:rFonts w:cstheme="minorHAnsi"/>
              </w:rPr>
              <w:t>.</w:t>
            </w:r>
          </w:p>
          <w:p w:rsidR="0096011C" w:rsidRPr="00511F01" w:rsidRDefault="0096011C" w:rsidP="00107253">
            <w:pPr>
              <w:pStyle w:val="NoSpacing"/>
              <w:ind w:left="252" w:hanging="252"/>
              <w:rPr>
                <w:rFonts w:cstheme="minorHAnsi"/>
              </w:rPr>
            </w:pPr>
          </w:p>
        </w:tc>
      </w:tr>
    </w:tbl>
    <w:p w:rsidR="00581DB6" w:rsidRPr="00C403AF" w:rsidRDefault="00581DB6" w:rsidP="00581DB6">
      <w:pPr>
        <w:pStyle w:val="NoSpacing"/>
        <w:rPr>
          <w:rFonts w:cstheme="minorHAnsi"/>
          <w:sz w:val="22"/>
        </w:rPr>
      </w:pPr>
    </w:p>
    <w:sectPr w:rsidR="00581DB6" w:rsidRPr="00C403AF" w:rsidSect="00855102">
      <w:head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B4" w:rsidRDefault="001B59B4" w:rsidP="00C403AF">
      <w:pPr>
        <w:spacing w:after="0" w:line="240" w:lineRule="auto"/>
      </w:pPr>
      <w:r>
        <w:separator/>
      </w:r>
    </w:p>
  </w:endnote>
  <w:endnote w:type="continuationSeparator" w:id="0">
    <w:p w:rsidR="001B59B4" w:rsidRDefault="001B59B4" w:rsidP="00C4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B4" w:rsidRDefault="001B59B4" w:rsidP="00C403AF">
      <w:pPr>
        <w:spacing w:after="0" w:line="240" w:lineRule="auto"/>
      </w:pPr>
      <w:r>
        <w:separator/>
      </w:r>
    </w:p>
  </w:footnote>
  <w:footnote w:type="continuationSeparator" w:id="0">
    <w:p w:rsidR="001B59B4" w:rsidRDefault="001B59B4" w:rsidP="00C4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AF" w:rsidRPr="00C403AF" w:rsidRDefault="00C403AF" w:rsidP="00C403AF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 w:rsidRPr="004B7947">
      <w:rPr>
        <w:b/>
        <w:sz w:val="36"/>
        <w:szCs w:val="36"/>
      </w:rPr>
      <w:t xml:space="preserve">Farmington Public Schools - </w:t>
    </w:r>
    <w:r>
      <w:rPr>
        <w:b/>
        <w:sz w:val="36"/>
        <w:szCs w:val="36"/>
      </w:rPr>
      <w:t xml:space="preserve">Kindergarten </w:t>
    </w:r>
    <w:r w:rsidRPr="004B7947">
      <w:rPr>
        <w:b/>
        <w:sz w:val="36"/>
        <w:szCs w:val="36"/>
      </w:rPr>
      <w:t>Math Report Card Rubric</w:t>
    </w:r>
  </w:p>
  <w:p w:rsidR="00C403AF" w:rsidRDefault="00C40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34"/>
    <w:multiLevelType w:val="hybridMultilevel"/>
    <w:tmpl w:val="3B08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906"/>
    <w:multiLevelType w:val="hybridMultilevel"/>
    <w:tmpl w:val="A86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77D7"/>
    <w:multiLevelType w:val="hybridMultilevel"/>
    <w:tmpl w:val="A7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B6"/>
    <w:rsid w:val="00053775"/>
    <w:rsid w:val="00053B60"/>
    <w:rsid w:val="00061FC3"/>
    <w:rsid w:val="00064CAD"/>
    <w:rsid w:val="00092CA3"/>
    <w:rsid w:val="000B30C3"/>
    <w:rsid w:val="000C636C"/>
    <w:rsid w:val="000E643F"/>
    <w:rsid w:val="000F5660"/>
    <w:rsid w:val="001024E0"/>
    <w:rsid w:val="00107253"/>
    <w:rsid w:val="001113E5"/>
    <w:rsid w:val="001147F8"/>
    <w:rsid w:val="001A6BDF"/>
    <w:rsid w:val="001B59B4"/>
    <w:rsid w:val="001D2082"/>
    <w:rsid w:val="001F2A45"/>
    <w:rsid w:val="001F42E5"/>
    <w:rsid w:val="001F6DEE"/>
    <w:rsid w:val="00211F31"/>
    <w:rsid w:val="00214D46"/>
    <w:rsid w:val="00266D79"/>
    <w:rsid w:val="002C069A"/>
    <w:rsid w:val="002C46EC"/>
    <w:rsid w:val="003149A4"/>
    <w:rsid w:val="00347A13"/>
    <w:rsid w:val="003871B2"/>
    <w:rsid w:val="003950A4"/>
    <w:rsid w:val="003A3559"/>
    <w:rsid w:val="003B604B"/>
    <w:rsid w:val="003E6DAB"/>
    <w:rsid w:val="003F6C1C"/>
    <w:rsid w:val="00401554"/>
    <w:rsid w:val="004074E0"/>
    <w:rsid w:val="00415948"/>
    <w:rsid w:val="004E4128"/>
    <w:rsid w:val="00511F01"/>
    <w:rsid w:val="00524ABD"/>
    <w:rsid w:val="00551ECE"/>
    <w:rsid w:val="00581DB6"/>
    <w:rsid w:val="00587653"/>
    <w:rsid w:val="005A613D"/>
    <w:rsid w:val="005C0B4A"/>
    <w:rsid w:val="005F5A3E"/>
    <w:rsid w:val="00621E9B"/>
    <w:rsid w:val="00694EAE"/>
    <w:rsid w:val="00752EDA"/>
    <w:rsid w:val="00781077"/>
    <w:rsid w:val="007B462D"/>
    <w:rsid w:val="007C0B9A"/>
    <w:rsid w:val="007D53D7"/>
    <w:rsid w:val="007E2DE6"/>
    <w:rsid w:val="00855102"/>
    <w:rsid w:val="00873A19"/>
    <w:rsid w:val="00883B8C"/>
    <w:rsid w:val="008B1349"/>
    <w:rsid w:val="008B50A0"/>
    <w:rsid w:val="008C474F"/>
    <w:rsid w:val="008C7479"/>
    <w:rsid w:val="008E662C"/>
    <w:rsid w:val="0091356D"/>
    <w:rsid w:val="00917715"/>
    <w:rsid w:val="0096011C"/>
    <w:rsid w:val="0096742F"/>
    <w:rsid w:val="00973ACA"/>
    <w:rsid w:val="009F4491"/>
    <w:rsid w:val="00A57028"/>
    <w:rsid w:val="00A6282E"/>
    <w:rsid w:val="00A75F30"/>
    <w:rsid w:val="00A76342"/>
    <w:rsid w:val="00A90A9A"/>
    <w:rsid w:val="00A957EB"/>
    <w:rsid w:val="00AA30F0"/>
    <w:rsid w:val="00AC7FF3"/>
    <w:rsid w:val="00AF29B1"/>
    <w:rsid w:val="00B0326A"/>
    <w:rsid w:val="00B378EE"/>
    <w:rsid w:val="00B46DBA"/>
    <w:rsid w:val="00B51B94"/>
    <w:rsid w:val="00B54F9F"/>
    <w:rsid w:val="00B65D1B"/>
    <w:rsid w:val="00B745A2"/>
    <w:rsid w:val="00BB1997"/>
    <w:rsid w:val="00BC6095"/>
    <w:rsid w:val="00BD33F7"/>
    <w:rsid w:val="00C403AF"/>
    <w:rsid w:val="00C40C40"/>
    <w:rsid w:val="00C565F2"/>
    <w:rsid w:val="00C60D4B"/>
    <w:rsid w:val="00CC7146"/>
    <w:rsid w:val="00CE17F4"/>
    <w:rsid w:val="00D02843"/>
    <w:rsid w:val="00D113C7"/>
    <w:rsid w:val="00D264DF"/>
    <w:rsid w:val="00D339B2"/>
    <w:rsid w:val="00D45625"/>
    <w:rsid w:val="00D473FD"/>
    <w:rsid w:val="00D966A7"/>
    <w:rsid w:val="00DA05EB"/>
    <w:rsid w:val="00DF3AD1"/>
    <w:rsid w:val="00E7293D"/>
    <w:rsid w:val="00E9590B"/>
    <w:rsid w:val="00EB587D"/>
    <w:rsid w:val="00ED542B"/>
    <w:rsid w:val="00EF340B"/>
    <w:rsid w:val="00EF4BC2"/>
    <w:rsid w:val="00F1589E"/>
    <w:rsid w:val="00F45F1A"/>
    <w:rsid w:val="00FF1B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D33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D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D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D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D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D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D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D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D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D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D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D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D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D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D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D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D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D4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D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D4B"/>
    <w:rPr>
      <w:b/>
      <w:bCs/>
    </w:rPr>
  </w:style>
  <w:style w:type="character" w:styleId="Emphasis">
    <w:name w:val="Emphasis"/>
    <w:uiPriority w:val="20"/>
    <w:qFormat/>
    <w:rsid w:val="00C60D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D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D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D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D4B"/>
    <w:rPr>
      <w:b/>
      <w:bCs/>
      <w:i/>
      <w:iCs/>
    </w:rPr>
  </w:style>
  <w:style w:type="character" w:styleId="SubtleEmphasis">
    <w:name w:val="Subtle Emphasis"/>
    <w:uiPriority w:val="19"/>
    <w:qFormat/>
    <w:rsid w:val="00C60D4B"/>
    <w:rPr>
      <w:i/>
      <w:iCs/>
    </w:rPr>
  </w:style>
  <w:style w:type="character" w:styleId="IntenseEmphasis">
    <w:name w:val="Intense Emphasis"/>
    <w:uiPriority w:val="21"/>
    <w:qFormat/>
    <w:rsid w:val="00C60D4B"/>
    <w:rPr>
      <w:b/>
      <w:bCs/>
    </w:rPr>
  </w:style>
  <w:style w:type="character" w:styleId="SubtleReference">
    <w:name w:val="Subtle Reference"/>
    <w:uiPriority w:val="31"/>
    <w:qFormat/>
    <w:rsid w:val="00C60D4B"/>
    <w:rPr>
      <w:smallCaps/>
    </w:rPr>
  </w:style>
  <w:style w:type="character" w:styleId="IntenseReference">
    <w:name w:val="Intense Reference"/>
    <w:uiPriority w:val="32"/>
    <w:qFormat/>
    <w:rsid w:val="00C60D4B"/>
    <w:rPr>
      <w:smallCaps/>
      <w:spacing w:val="5"/>
      <w:u w:val="single"/>
    </w:rPr>
  </w:style>
  <w:style w:type="character" w:styleId="BookTitle">
    <w:name w:val="Book Title"/>
    <w:uiPriority w:val="33"/>
    <w:qFormat/>
    <w:rsid w:val="00C60D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D4B"/>
    <w:pPr>
      <w:outlineLvl w:val="9"/>
    </w:pPr>
  </w:style>
  <w:style w:type="table" w:styleId="TableGrid">
    <w:name w:val="Table Grid"/>
    <w:basedOn w:val="TableNormal"/>
    <w:uiPriority w:val="59"/>
    <w:rsid w:val="0058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4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3A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3A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cdrexlerbooth</dc:creator>
  <cp:lastModifiedBy>cdrexlerbooth</cp:lastModifiedBy>
  <cp:revision>4</cp:revision>
  <cp:lastPrinted>2011-06-22T14:51:00Z</cp:lastPrinted>
  <dcterms:created xsi:type="dcterms:W3CDTF">2011-06-24T12:55:00Z</dcterms:created>
  <dcterms:modified xsi:type="dcterms:W3CDTF">2011-08-15T21:32:00Z</dcterms:modified>
</cp:coreProperties>
</file>